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A" w:rsidRDefault="004437CA" w:rsidP="004437CA">
      <w:pPr>
        <w:pStyle w:val="headline1"/>
        <w:pBdr>
          <w:left w:val="single" w:sz="48" w:space="1" w:color="C5DCEE"/>
          <w:bottom w:val="dashed" w:sz="6" w:space="4" w:color="C5DCEE"/>
        </w:pBdr>
        <w:spacing w:before="0" w:beforeAutospacing="0" w:after="225" w:afterAutospacing="0"/>
        <w:ind w:left="330" w:right="225"/>
        <w:rPr>
          <w:rFonts w:ascii="Tahoma" w:hAnsi="Tahoma" w:cs="Tahoma"/>
          <w:color w:val="333333"/>
          <w:sz w:val="33"/>
          <w:szCs w:val="33"/>
        </w:rPr>
      </w:pPr>
      <w:proofErr w:type="spellStart"/>
      <w:r>
        <w:rPr>
          <w:rFonts w:ascii="Tahoma" w:hAnsi="Tahoma" w:cs="Tahoma"/>
          <w:color w:val="333333"/>
          <w:sz w:val="33"/>
          <w:szCs w:val="33"/>
        </w:rPr>
        <w:t>Технологія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розвитку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творчої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особистості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Г.Альтшуллера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(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теорія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розв'язання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винахідницьких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spellStart"/>
      <w:r>
        <w:rPr>
          <w:rFonts w:ascii="Tahoma" w:hAnsi="Tahoma" w:cs="Tahoma"/>
          <w:color w:val="333333"/>
          <w:sz w:val="33"/>
          <w:szCs w:val="33"/>
        </w:rPr>
        <w:t>завдань</w:t>
      </w:r>
      <w:proofErr w:type="spellEnd"/>
      <w:r>
        <w:rPr>
          <w:rFonts w:ascii="Tahoma" w:hAnsi="Tahoma" w:cs="Tahoma"/>
          <w:color w:val="333333"/>
          <w:sz w:val="33"/>
          <w:szCs w:val="33"/>
        </w:rPr>
        <w:t xml:space="preserve"> </w:t>
      </w:r>
      <w:proofErr w:type="gramStart"/>
      <w:r>
        <w:rPr>
          <w:rFonts w:ascii="Tahoma" w:hAnsi="Tahoma" w:cs="Tahoma"/>
          <w:color w:val="333333"/>
          <w:sz w:val="33"/>
          <w:szCs w:val="33"/>
        </w:rPr>
        <w:t>-Т</w:t>
      </w:r>
      <w:proofErr w:type="gramEnd"/>
      <w:r>
        <w:rPr>
          <w:rFonts w:ascii="Tahoma" w:hAnsi="Tahoma" w:cs="Tahoma"/>
          <w:color w:val="333333"/>
          <w:sz w:val="33"/>
          <w:szCs w:val="33"/>
        </w:rPr>
        <w:t>РВЗ)</w:t>
      </w:r>
    </w:p>
    <w:p w:rsidR="004437CA" w:rsidRDefault="004437CA" w:rsidP="004437CA">
      <w:pPr>
        <w:pStyle w:val="headline3"/>
        <w:spacing w:before="150" w:beforeAutospacing="0" w:after="150" w:afterAutospacing="0"/>
        <w:ind w:left="300" w:right="300" w:firstLine="300"/>
        <w:rPr>
          <w:rFonts w:ascii="Tahoma" w:hAnsi="Tahoma" w:cs="Tahoma"/>
          <w:color w:val="68B001"/>
          <w:sz w:val="27"/>
          <w:szCs w:val="27"/>
        </w:rPr>
      </w:pPr>
      <w:r>
        <w:rPr>
          <w:rFonts w:ascii="Tahoma" w:hAnsi="Tahoma" w:cs="Tahoma"/>
          <w:color w:val="68B001"/>
          <w:sz w:val="27"/>
          <w:szCs w:val="27"/>
        </w:rPr>
        <w:t>Автор-</w:t>
      </w:r>
      <w:proofErr w:type="spellStart"/>
      <w:r>
        <w:rPr>
          <w:rFonts w:ascii="Tahoma" w:hAnsi="Tahoma" w:cs="Tahoma"/>
          <w:color w:val="68B001"/>
          <w:sz w:val="27"/>
          <w:szCs w:val="27"/>
        </w:rPr>
        <w:t>розробник</w:t>
      </w:r>
      <w:proofErr w:type="spellEnd"/>
      <w:r>
        <w:rPr>
          <w:rFonts w:ascii="Tahoma" w:hAnsi="Tahoma" w:cs="Tahoma"/>
          <w:color w:val="68B001"/>
          <w:sz w:val="27"/>
          <w:szCs w:val="27"/>
        </w:rPr>
        <w:t xml:space="preserve"> — </w:t>
      </w:r>
      <w:proofErr w:type="spellStart"/>
      <w:r>
        <w:rPr>
          <w:rFonts w:ascii="Tahoma" w:hAnsi="Tahoma" w:cs="Tahoma"/>
          <w:color w:val="68B001"/>
          <w:sz w:val="27"/>
          <w:szCs w:val="27"/>
        </w:rPr>
        <w:t>Г.Альтшуллер</w:t>
      </w:r>
      <w:proofErr w:type="spellEnd"/>
      <w:r>
        <w:rPr>
          <w:rFonts w:ascii="Tahoma" w:hAnsi="Tahoma" w:cs="Tahoma"/>
          <w:color w:val="68B001"/>
          <w:sz w:val="27"/>
          <w:szCs w:val="27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Досягнення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вважати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найвищим</w:t>
      </w:r>
      <w:proofErr w:type="spellEnd"/>
      <w:r>
        <w:rPr>
          <w:rFonts w:ascii="Arial" w:hAnsi="Arial" w:cs="Arial"/>
          <w:color w:val="000000"/>
        </w:rPr>
        <w:t xml:space="preserve"> результатом будь-</w:t>
      </w:r>
      <w:proofErr w:type="spellStart"/>
      <w:r>
        <w:rPr>
          <w:rFonts w:ascii="Arial" w:hAnsi="Arial" w:cs="Arial"/>
          <w:color w:val="000000"/>
        </w:rPr>
        <w:t>якої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педагогічної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технології</w:t>
      </w:r>
      <w:proofErr w:type="spellEnd"/>
      <w:r>
        <w:rPr>
          <w:rFonts w:ascii="Arial" w:hAnsi="Arial" w:cs="Arial"/>
          <w:color w:val="000000"/>
        </w:rPr>
        <w:t xml:space="preserve">. Але </w:t>
      </w:r>
      <w:proofErr w:type="spellStart"/>
      <w:r>
        <w:rPr>
          <w:rFonts w:ascii="Arial" w:hAnsi="Arial" w:cs="Arial"/>
          <w:color w:val="000000"/>
        </w:rPr>
        <w:t>існують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технології</w:t>
      </w:r>
      <w:proofErr w:type="spellEnd"/>
      <w:r>
        <w:rPr>
          <w:rFonts w:ascii="Arial" w:hAnsi="Arial" w:cs="Arial"/>
          <w:color w:val="000000"/>
        </w:rPr>
        <w:t xml:space="preserve">, в </w:t>
      </w:r>
      <w:proofErr w:type="spellStart"/>
      <w:r>
        <w:rPr>
          <w:rFonts w:ascii="Arial" w:hAnsi="Arial" w:cs="Arial"/>
          <w:color w:val="000000"/>
        </w:rPr>
        <w:t>яких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здібностей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r>
        <w:rPr>
          <w:rFonts w:ascii="Arial" w:hAnsi="Arial" w:cs="Arial"/>
          <w:color w:val="000000"/>
        </w:rPr>
        <w:t>пріоритетною</w:t>
      </w:r>
      <w:proofErr w:type="spellEnd"/>
      <w:r>
        <w:rPr>
          <w:rFonts w:ascii="Arial" w:hAnsi="Arial" w:cs="Arial"/>
          <w:color w:val="000000"/>
        </w:rPr>
        <w:t xml:space="preserve"> метою. </w:t>
      </w:r>
      <w:proofErr w:type="spellStart"/>
      <w:r>
        <w:rPr>
          <w:rFonts w:ascii="Arial" w:hAnsi="Arial" w:cs="Arial"/>
          <w:color w:val="000000"/>
        </w:rPr>
        <w:t>Серед</w:t>
      </w:r>
      <w:proofErr w:type="spellEnd"/>
      <w:r>
        <w:rPr>
          <w:rFonts w:ascii="Arial" w:hAnsi="Arial" w:cs="Arial"/>
          <w:color w:val="000000"/>
        </w:rPr>
        <w:t xml:space="preserve"> них </w:t>
      </w:r>
      <w:proofErr w:type="spellStart"/>
      <w:r>
        <w:rPr>
          <w:rFonts w:ascii="Arial" w:hAnsi="Arial" w:cs="Arial"/>
          <w:color w:val="000000"/>
        </w:rPr>
        <w:t>чільне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пос</w:t>
      </w:r>
      <w:proofErr w:type="gramEnd"/>
      <w:r>
        <w:rPr>
          <w:rFonts w:ascii="Arial" w:hAnsi="Arial" w:cs="Arial"/>
          <w:color w:val="000000"/>
        </w:rPr>
        <w:t>ідає</w:t>
      </w:r>
      <w:proofErr w:type="spellEnd"/>
      <w:r>
        <w:rPr>
          <w:rFonts w:ascii="Arial" w:hAnsi="Arial" w:cs="Arial"/>
          <w:color w:val="000000"/>
        </w:rPr>
        <w:t xml:space="preserve"> ТРВЗ —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розв´язання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винахідницьких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завдань</w:t>
      </w:r>
      <w:proofErr w:type="spellEnd"/>
      <w:r>
        <w:rPr>
          <w:rFonts w:ascii="Arial" w:hAnsi="Arial" w:cs="Arial"/>
          <w:color w:val="000000"/>
        </w:rPr>
        <w:t xml:space="preserve">, яка </w:t>
      </w:r>
      <w:proofErr w:type="spellStart"/>
      <w:r>
        <w:rPr>
          <w:rFonts w:ascii="Arial" w:hAnsi="Arial" w:cs="Arial"/>
          <w:color w:val="000000"/>
        </w:rPr>
        <w:t>ефективно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сприяє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розвиткові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технічної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загалом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зокрема</w:t>
      </w:r>
      <w:proofErr w:type="spellEnd"/>
      <w:r>
        <w:rPr>
          <w:rFonts w:ascii="Arial" w:hAnsi="Arial" w:cs="Arial"/>
          <w:color w:val="000000"/>
        </w:rPr>
        <w:t xml:space="preserve">. Створена вона в 1946 р. </w:t>
      </w:r>
      <w:proofErr w:type="spellStart"/>
      <w:r>
        <w:rPr>
          <w:rFonts w:ascii="Arial" w:hAnsi="Arial" w:cs="Arial"/>
          <w:color w:val="000000"/>
        </w:rPr>
        <w:t>російським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ученим-дослідником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письменником</w:t>
      </w:r>
      <w:proofErr w:type="spellEnd"/>
      <w:r>
        <w:rPr>
          <w:rFonts w:ascii="Arial" w:hAnsi="Arial" w:cs="Arial"/>
          <w:color w:val="000000"/>
        </w:rPr>
        <w:t xml:space="preserve">-фантастом </w:t>
      </w:r>
      <w:proofErr w:type="spellStart"/>
      <w:r>
        <w:rPr>
          <w:rFonts w:ascii="Arial" w:hAnsi="Arial" w:cs="Arial"/>
          <w:color w:val="000000"/>
        </w:rPr>
        <w:t>Генріхом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Альтшуллером</w:t>
      </w:r>
      <w:proofErr w:type="spellEnd"/>
      <w:r>
        <w:rPr>
          <w:rFonts w:ascii="Arial" w:hAnsi="Arial" w:cs="Arial"/>
          <w:color w:val="000000"/>
        </w:rPr>
        <w:t xml:space="preserve"> (1926—1998).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Технологію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Альтшуллера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протягом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тривалого</w:t>
      </w:r>
      <w:proofErr w:type="spellEnd"/>
      <w:r>
        <w:rPr>
          <w:rFonts w:ascii="Arial" w:hAnsi="Arial" w:cs="Arial"/>
          <w:color w:val="000000"/>
        </w:rPr>
        <w:t xml:space="preserve"> часу з </w:t>
      </w:r>
      <w:proofErr w:type="spellStart"/>
      <w:r>
        <w:rPr>
          <w:rFonts w:ascii="Arial" w:hAnsi="Arial" w:cs="Arial"/>
          <w:color w:val="000000"/>
        </w:rPr>
        <w:t>успіхом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використовували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роботі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дітьми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станціях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техн</w:t>
      </w:r>
      <w:proofErr w:type="gramEnd"/>
      <w:r>
        <w:rPr>
          <w:rFonts w:ascii="Arial" w:hAnsi="Arial" w:cs="Arial"/>
          <w:color w:val="000000"/>
        </w:rPr>
        <w:t>іків</w:t>
      </w:r>
      <w:proofErr w:type="spellEnd"/>
      <w:r>
        <w:rPr>
          <w:rFonts w:ascii="Arial" w:hAnsi="Arial" w:cs="Arial"/>
          <w:color w:val="000000"/>
        </w:rPr>
        <w:t xml:space="preserve">, де і </w:t>
      </w:r>
      <w:proofErr w:type="spellStart"/>
      <w:r>
        <w:rPr>
          <w:rFonts w:ascii="Arial" w:hAnsi="Arial" w:cs="Arial"/>
          <w:color w:val="000000"/>
        </w:rPr>
        <w:t>з´явилася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друга </w:t>
      </w:r>
      <w:proofErr w:type="spellStart"/>
      <w:r>
        <w:rPr>
          <w:rFonts w:ascii="Arial" w:hAnsi="Arial" w:cs="Arial"/>
          <w:color w:val="000000"/>
        </w:rPr>
        <w:t>частина</w:t>
      </w:r>
      <w:proofErr w:type="spellEnd"/>
      <w:r>
        <w:rPr>
          <w:rFonts w:ascii="Arial" w:hAnsi="Arial" w:cs="Arial"/>
          <w:color w:val="000000"/>
        </w:rPr>
        <w:t xml:space="preserve"> — </w:t>
      </w:r>
      <w:proofErr w:type="spellStart"/>
      <w:r>
        <w:rPr>
          <w:rFonts w:ascii="Arial" w:hAnsi="Arial" w:cs="Arial"/>
          <w:color w:val="000000"/>
        </w:rPr>
        <w:t>творча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педагогіка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згодом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новий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розділ</w:t>
      </w:r>
      <w:proofErr w:type="spellEnd"/>
      <w:r>
        <w:rPr>
          <w:rFonts w:ascii="Arial" w:hAnsi="Arial" w:cs="Arial"/>
          <w:color w:val="000000"/>
        </w:rPr>
        <w:t xml:space="preserve"> ТРВЗ —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особистості</w:t>
      </w:r>
      <w:proofErr w:type="spellEnd"/>
      <w:r>
        <w:rPr>
          <w:rFonts w:ascii="Arial" w:hAnsi="Arial" w:cs="Arial"/>
          <w:color w:val="000000"/>
        </w:rPr>
        <w:t xml:space="preserve">. У 70—80-ті роки XX ст. ТРВЗ широко </w:t>
      </w:r>
      <w:proofErr w:type="spellStart"/>
      <w:r>
        <w:rPr>
          <w:rFonts w:ascii="Arial" w:hAnsi="Arial" w:cs="Arial"/>
          <w:color w:val="000000"/>
        </w:rPr>
        <w:t>впроваджували</w:t>
      </w:r>
      <w:proofErr w:type="spellEnd"/>
      <w:r>
        <w:rPr>
          <w:rFonts w:ascii="Arial" w:hAnsi="Arial" w:cs="Arial"/>
          <w:color w:val="000000"/>
        </w:rPr>
        <w:t xml:space="preserve"> в школах і училищах, а з 1987 р. — і в </w:t>
      </w:r>
      <w:proofErr w:type="spellStart"/>
      <w:r>
        <w:rPr>
          <w:rFonts w:ascii="Arial" w:hAnsi="Arial" w:cs="Arial"/>
          <w:color w:val="000000"/>
        </w:rPr>
        <w:t>дитячих</w:t>
      </w:r>
      <w:proofErr w:type="spellEnd"/>
      <w:r>
        <w:rPr>
          <w:rFonts w:ascii="Arial" w:hAnsi="Arial" w:cs="Arial"/>
          <w:color w:val="000000"/>
        </w:rPr>
        <w:t xml:space="preserve"> садках.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Нині</w:t>
      </w:r>
      <w:proofErr w:type="spellEnd"/>
      <w:r>
        <w:rPr>
          <w:rFonts w:ascii="Arial" w:hAnsi="Arial" w:cs="Arial"/>
          <w:color w:val="000000"/>
        </w:rPr>
        <w:t xml:space="preserve"> ТРВЗ </w:t>
      </w:r>
      <w:proofErr w:type="spellStart"/>
      <w:r>
        <w:rPr>
          <w:rFonts w:ascii="Arial" w:hAnsi="Arial" w:cs="Arial"/>
          <w:color w:val="000000"/>
        </w:rPr>
        <w:t>успішно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розвивається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навчальних</w:t>
      </w:r>
      <w:proofErr w:type="spellEnd"/>
      <w:r>
        <w:rPr>
          <w:rFonts w:ascii="Arial" w:hAnsi="Arial" w:cs="Arial"/>
          <w:color w:val="000000"/>
        </w:rPr>
        <w:t xml:space="preserve"> закладах </w:t>
      </w:r>
      <w:proofErr w:type="spellStart"/>
      <w:r>
        <w:rPr>
          <w:rFonts w:ascii="Arial" w:hAnsi="Arial" w:cs="Arial"/>
          <w:color w:val="000000"/>
        </w:rPr>
        <w:t>Києва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Полтави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Харкова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івного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Луганська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інших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. У м. </w:t>
      </w:r>
      <w:proofErr w:type="spellStart"/>
      <w:r>
        <w:rPr>
          <w:rFonts w:ascii="Arial" w:hAnsi="Arial" w:cs="Arial"/>
          <w:color w:val="000000"/>
        </w:rPr>
        <w:t>Одесі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керівництвом</w:t>
      </w:r>
      <w:proofErr w:type="spellEnd"/>
      <w:r>
        <w:rPr>
          <w:rFonts w:ascii="Arial" w:hAnsi="Arial" w:cs="Arial"/>
          <w:color w:val="000000"/>
        </w:rPr>
        <w:t xml:space="preserve"> М. </w:t>
      </w:r>
      <w:proofErr w:type="spellStart"/>
      <w:r>
        <w:rPr>
          <w:rFonts w:ascii="Arial" w:hAnsi="Arial" w:cs="Arial"/>
          <w:color w:val="000000"/>
        </w:rPr>
        <w:t>Меєровича</w:t>
      </w:r>
      <w:proofErr w:type="spellEnd"/>
      <w:r>
        <w:rPr>
          <w:rFonts w:ascii="Arial" w:hAnsi="Arial" w:cs="Arial"/>
          <w:color w:val="000000"/>
        </w:rPr>
        <w:t xml:space="preserve"> і Л. </w:t>
      </w:r>
      <w:proofErr w:type="spellStart"/>
      <w:r>
        <w:rPr>
          <w:rFonts w:ascii="Arial" w:hAnsi="Arial" w:cs="Arial"/>
          <w:color w:val="000000"/>
        </w:rPr>
        <w:t>Шрагіної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працює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лабораторія</w:t>
      </w:r>
      <w:proofErr w:type="spellEnd"/>
      <w:r>
        <w:rPr>
          <w:rFonts w:ascii="Arial" w:hAnsi="Arial" w:cs="Arial"/>
          <w:color w:val="000000"/>
        </w:rPr>
        <w:t xml:space="preserve"> «ТРВЗ — </w:t>
      </w:r>
      <w:proofErr w:type="spellStart"/>
      <w:r>
        <w:rPr>
          <w:rFonts w:ascii="Arial" w:hAnsi="Arial" w:cs="Arial"/>
          <w:color w:val="000000"/>
        </w:rPr>
        <w:t>педагогіка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>».</w:t>
      </w:r>
    </w:p>
    <w:p w:rsidR="004437CA" w:rsidRDefault="004437CA" w:rsidP="004437CA">
      <w:pPr>
        <w:pStyle w:val="headline3"/>
        <w:spacing w:before="150" w:beforeAutospacing="0" w:after="150" w:afterAutospacing="0"/>
        <w:ind w:left="300" w:right="300" w:firstLine="300"/>
        <w:rPr>
          <w:rFonts w:ascii="Tahoma" w:hAnsi="Tahoma" w:cs="Tahoma"/>
          <w:color w:val="68B001"/>
          <w:sz w:val="27"/>
          <w:szCs w:val="27"/>
        </w:rPr>
      </w:pPr>
      <w:r>
        <w:rPr>
          <w:rFonts w:ascii="Tahoma" w:hAnsi="Tahoma" w:cs="Tahoma"/>
          <w:color w:val="68B001"/>
          <w:sz w:val="27"/>
          <w:szCs w:val="27"/>
        </w:rPr>
        <w:t>Суть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Технологія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зорієнтована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розвиток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сис</w:t>
      </w:r>
      <w:r>
        <w:rPr>
          <w:rFonts w:ascii="Arial" w:hAnsi="Arial" w:cs="Arial"/>
          <w:color w:val="000000"/>
        </w:rPr>
        <w:softHyphen/>
        <w:t>темного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мислення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здібностей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Основне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завдання</w:t>
      </w:r>
      <w:proofErr w:type="spellEnd"/>
      <w:r>
        <w:rPr>
          <w:rFonts w:ascii="Arial" w:hAnsi="Arial" w:cs="Arial"/>
          <w:color w:val="000000"/>
        </w:rPr>
        <w:t xml:space="preserve"> — </w:t>
      </w:r>
      <w:proofErr w:type="spellStart"/>
      <w:r>
        <w:rPr>
          <w:rFonts w:ascii="Arial" w:hAnsi="Arial" w:cs="Arial"/>
          <w:color w:val="000000"/>
        </w:rPr>
        <w:t>навчити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вирішувати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проблеми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рівня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складності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використан</w:t>
      </w:r>
      <w:r>
        <w:rPr>
          <w:rFonts w:ascii="Arial" w:hAnsi="Arial" w:cs="Arial"/>
          <w:color w:val="000000"/>
        </w:rPr>
        <w:softHyphen/>
        <w:t>ням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винахідницьких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завдань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Автор </w:t>
      </w:r>
      <w:proofErr w:type="spellStart"/>
      <w:r>
        <w:rPr>
          <w:rFonts w:ascii="Arial" w:hAnsi="Arial" w:cs="Arial"/>
          <w:color w:val="000000"/>
        </w:rPr>
        <w:t>обґрунтовує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класифікує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завдання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івнями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складності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Основна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ідея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техноло</w:t>
      </w:r>
      <w:r>
        <w:rPr>
          <w:rFonts w:ascii="Arial" w:hAnsi="Arial" w:cs="Arial"/>
          <w:color w:val="000000"/>
        </w:rPr>
        <w:softHyphen/>
        <w:t>гії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розв'язання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винахідницьких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завдань</w:t>
      </w:r>
      <w:proofErr w:type="spellEnd"/>
      <w:r>
        <w:rPr>
          <w:rFonts w:ascii="Arial" w:hAnsi="Arial" w:cs="Arial"/>
          <w:color w:val="000000"/>
        </w:rPr>
        <w:t xml:space="preserve"> (ТРВЗ) </w:t>
      </w:r>
      <w:proofErr w:type="spellStart"/>
      <w:r>
        <w:rPr>
          <w:rFonts w:ascii="Arial" w:hAnsi="Arial" w:cs="Arial"/>
          <w:color w:val="000000"/>
        </w:rPr>
        <w:t>полягає</w:t>
      </w:r>
      <w:proofErr w:type="spellEnd"/>
      <w:r>
        <w:rPr>
          <w:rFonts w:ascii="Arial" w:hAnsi="Arial" w:cs="Arial"/>
          <w:color w:val="000000"/>
        </w:rPr>
        <w:t xml:space="preserve"> в тому, </w:t>
      </w:r>
      <w:proofErr w:type="spellStart"/>
      <w:r>
        <w:rPr>
          <w:rFonts w:ascii="Arial" w:hAnsi="Arial" w:cs="Arial"/>
          <w:color w:val="000000"/>
        </w:rPr>
        <w:t>щоб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переводити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завдання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ниж</w:t>
      </w:r>
      <w:r>
        <w:rPr>
          <w:rFonts w:ascii="Arial" w:hAnsi="Arial" w:cs="Arial"/>
          <w:color w:val="000000"/>
        </w:rPr>
        <w:softHyphen/>
        <w:t>чого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рівня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складності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вищий</w:t>
      </w:r>
      <w:proofErr w:type="spellEnd"/>
      <w:r>
        <w:rPr>
          <w:rFonts w:ascii="Arial" w:hAnsi="Arial" w:cs="Arial"/>
          <w:color w:val="000000"/>
        </w:rPr>
        <w:t xml:space="preserve">. Для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успішної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реалізації</w:t>
      </w:r>
      <w:proofErr w:type="spellEnd"/>
      <w:r>
        <w:rPr>
          <w:rFonts w:ascii="Arial" w:hAnsi="Arial" w:cs="Arial"/>
          <w:color w:val="000000"/>
        </w:rPr>
        <w:t xml:space="preserve"> треба </w:t>
      </w:r>
      <w:proofErr w:type="spellStart"/>
      <w:r>
        <w:rPr>
          <w:rFonts w:ascii="Arial" w:hAnsi="Arial" w:cs="Arial"/>
          <w:color w:val="000000"/>
        </w:rPr>
        <w:t>навчити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виявляти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softHyphen/>
        <w:t>блеми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з'ясовувати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легкі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вирішу</w:t>
      </w:r>
      <w:r>
        <w:rPr>
          <w:rFonts w:ascii="Arial" w:hAnsi="Arial" w:cs="Arial"/>
          <w:color w:val="000000"/>
        </w:rPr>
        <w:softHyphen/>
        <w:t>ються</w:t>
      </w:r>
      <w:proofErr w:type="spellEnd"/>
      <w:r>
        <w:rPr>
          <w:rFonts w:ascii="Arial" w:hAnsi="Arial" w:cs="Arial"/>
          <w:color w:val="000000"/>
        </w:rPr>
        <w:t xml:space="preserve"> просто, а </w:t>
      </w:r>
      <w:proofErr w:type="spellStart"/>
      <w:r>
        <w:rPr>
          <w:rFonts w:ascii="Arial" w:hAnsi="Arial" w:cs="Arial"/>
          <w:color w:val="000000"/>
        </w:rPr>
        <w:t>важкі</w:t>
      </w:r>
      <w:proofErr w:type="spellEnd"/>
      <w:r>
        <w:rPr>
          <w:rFonts w:ascii="Arial" w:hAnsi="Arial" w:cs="Arial"/>
          <w:color w:val="000000"/>
        </w:rPr>
        <w:t xml:space="preserve"> — складно. </w:t>
      </w:r>
      <w:proofErr w:type="spellStart"/>
      <w:r>
        <w:rPr>
          <w:rFonts w:ascii="Arial" w:hAnsi="Arial" w:cs="Arial"/>
          <w:color w:val="000000"/>
        </w:rPr>
        <w:t>Це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r>
        <w:rPr>
          <w:rFonts w:ascii="Arial" w:hAnsi="Arial" w:cs="Arial"/>
          <w:color w:val="000000"/>
        </w:rPr>
        <w:t>запорукою</w:t>
      </w:r>
      <w:proofErr w:type="spellEnd"/>
      <w:r>
        <w:rPr>
          <w:rFonts w:ascii="Arial" w:hAnsi="Arial" w:cs="Arial"/>
          <w:color w:val="000000"/>
        </w:rPr>
        <w:t xml:space="preserve"> того,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вихованці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поступово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привчаються</w:t>
      </w:r>
      <w:proofErr w:type="spell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звужу</w:t>
      </w:r>
      <w:r>
        <w:rPr>
          <w:rFonts w:ascii="Arial" w:hAnsi="Arial" w:cs="Arial"/>
          <w:color w:val="000000"/>
        </w:rPr>
        <w:softHyphen/>
        <w:t>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пошукове</w:t>
      </w:r>
      <w:proofErr w:type="spellEnd"/>
      <w:r>
        <w:rPr>
          <w:rFonts w:ascii="Arial" w:hAnsi="Arial" w:cs="Arial"/>
          <w:color w:val="000000"/>
        </w:rPr>
        <w:t xml:space="preserve"> поле»: </w:t>
      </w:r>
      <w:proofErr w:type="gramStart"/>
      <w:r>
        <w:rPr>
          <w:rFonts w:ascii="Arial" w:hAnsi="Arial" w:cs="Arial"/>
          <w:color w:val="000000"/>
        </w:rPr>
        <w:t>вони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вміють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трансформувати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складні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завдання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прості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бачити</w:t>
      </w:r>
      <w:proofErr w:type="spellEnd"/>
      <w:r>
        <w:rPr>
          <w:rFonts w:ascii="Arial" w:hAnsi="Arial" w:cs="Arial"/>
          <w:color w:val="000000"/>
        </w:rPr>
        <w:t xml:space="preserve"> й </w:t>
      </w:r>
      <w:proofErr w:type="spellStart"/>
      <w:r>
        <w:rPr>
          <w:rFonts w:ascii="Arial" w:hAnsi="Arial" w:cs="Arial"/>
          <w:color w:val="000000"/>
        </w:rPr>
        <w:t>вирішувати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суперечності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Методи</w:t>
      </w:r>
      <w:proofErr w:type="spellEnd"/>
      <w:r>
        <w:rPr>
          <w:rFonts w:ascii="Arial" w:hAnsi="Arial" w:cs="Arial"/>
          <w:color w:val="000000"/>
        </w:rPr>
        <w:t xml:space="preserve"> ТРВЗ: </w:t>
      </w:r>
      <w:proofErr w:type="spellStart"/>
      <w:r>
        <w:rPr>
          <w:rFonts w:ascii="Arial" w:hAnsi="Arial" w:cs="Arial"/>
          <w:color w:val="000000"/>
        </w:rPr>
        <w:t>фокальних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об'єктів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мозковий</w:t>
      </w:r>
      <w:proofErr w:type="spellEnd"/>
      <w:r>
        <w:rPr>
          <w:rFonts w:ascii="Arial" w:hAnsi="Arial" w:cs="Arial"/>
          <w:color w:val="000000"/>
        </w:rPr>
        <w:t xml:space="preserve"> штурм, </w:t>
      </w:r>
      <w:proofErr w:type="spellStart"/>
      <w:r>
        <w:rPr>
          <w:rFonts w:ascii="Arial" w:hAnsi="Arial" w:cs="Arial"/>
          <w:color w:val="000000"/>
        </w:rPr>
        <w:t>синектика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моделювання</w:t>
      </w:r>
      <w:proofErr w:type="spellEnd"/>
      <w:r>
        <w:rPr>
          <w:rFonts w:ascii="Arial" w:hAnsi="Arial" w:cs="Arial"/>
          <w:color w:val="000000"/>
        </w:rPr>
        <w:t xml:space="preserve"> малень</w:t>
      </w:r>
      <w:r>
        <w:rPr>
          <w:rFonts w:ascii="Arial" w:hAnsi="Arial" w:cs="Arial"/>
          <w:color w:val="000000"/>
        </w:rPr>
        <w:softHyphen/>
        <w:t xml:space="preserve">кими </w:t>
      </w:r>
      <w:proofErr w:type="spellStart"/>
      <w:r>
        <w:rPr>
          <w:rFonts w:ascii="Arial" w:hAnsi="Arial" w:cs="Arial"/>
          <w:color w:val="000000"/>
        </w:rPr>
        <w:t>чоловічками</w:t>
      </w:r>
      <w:proofErr w:type="spellEnd"/>
      <w:r>
        <w:rPr>
          <w:rFonts w:ascii="Arial" w:hAnsi="Arial" w:cs="Arial"/>
          <w:color w:val="000000"/>
        </w:rPr>
        <w:t xml:space="preserve">, ЧРШ (час, </w:t>
      </w:r>
      <w:proofErr w:type="spellStart"/>
      <w:r>
        <w:rPr>
          <w:rFonts w:ascii="Arial" w:hAnsi="Arial" w:cs="Arial"/>
          <w:color w:val="000000"/>
        </w:rPr>
        <w:t>розмі</w:t>
      </w:r>
      <w:proofErr w:type="gramStart"/>
      <w:r>
        <w:rPr>
          <w:rFonts w:ascii="Arial" w:hAnsi="Arial" w:cs="Arial"/>
          <w:color w:val="000000"/>
        </w:rPr>
        <w:t>р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швидкість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тощо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Причому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якостей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особистості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колективу</w:t>
      </w:r>
      <w:proofErr w:type="spellEnd"/>
      <w:r>
        <w:rPr>
          <w:rFonts w:ascii="Arial" w:hAnsi="Arial" w:cs="Arial"/>
          <w:color w:val="000000"/>
        </w:rPr>
        <w:t xml:space="preserve"> в ТРИЗ </w:t>
      </w:r>
      <w:proofErr w:type="spellStart"/>
      <w:r>
        <w:rPr>
          <w:rFonts w:ascii="Arial" w:hAnsi="Arial" w:cs="Arial"/>
          <w:color w:val="000000"/>
        </w:rPr>
        <w:t>використовуються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методи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уяви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колективі</w:t>
      </w:r>
      <w:proofErr w:type="gramStart"/>
      <w:r>
        <w:rPr>
          <w:rFonts w:ascii="Arial" w:hAnsi="Arial" w:cs="Arial"/>
          <w:color w:val="000000"/>
        </w:rPr>
        <w:t>в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Методи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уяви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дозволяють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зменшити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психологічну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інерцію</w:t>
      </w:r>
      <w:proofErr w:type="spellEnd"/>
      <w:r>
        <w:rPr>
          <w:rFonts w:ascii="Arial" w:hAnsi="Arial" w:cs="Arial"/>
          <w:color w:val="000000"/>
        </w:rPr>
        <w:t xml:space="preserve"> при </w:t>
      </w:r>
      <w:proofErr w:type="spellStart"/>
      <w:r>
        <w:rPr>
          <w:rFonts w:ascii="Arial" w:hAnsi="Arial" w:cs="Arial"/>
          <w:color w:val="000000"/>
        </w:rPr>
        <w:t>вирішенні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завдань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Існуюча</w:t>
      </w:r>
      <w:proofErr w:type="spellEnd"/>
      <w:r>
        <w:rPr>
          <w:rFonts w:ascii="Arial" w:hAnsi="Arial" w:cs="Arial"/>
          <w:color w:val="000000"/>
        </w:rPr>
        <w:t xml:space="preserve"> в ТРИЗ система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уяви</w:t>
      </w:r>
      <w:proofErr w:type="spellEnd"/>
      <w:r>
        <w:rPr>
          <w:rFonts w:ascii="Arial" w:hAnsi="Arial" w:cs="Arial"/>
          <w:color w:val="000000"/>
        </w:rPr>
        <w:t xml:space="preserve">   </w:t>
      </w:r>
      <w:proofErr w:type="spellStart"/>
      <w:r>
        <w:rPr>
          <w:rFonts w:ascii="Arial" w:hAnsi="Arial" w:cs="Arial"/>
          <w:color w:val="000000"/>
        </w:rPr>
        <w:t>являє</w:t>
      </w:r>
      <w:proofErr w:type="spellEnd"/>
      <w:r>
        <w:rPr>
          <w:rFonts w:ascii="Arial" w:hAnsi="Arial" w:cs="Arial"/>
          <w:color w:val="000000"/>
        </w:rPr>
        <w:t xml:space="preserve"> собою </w:t>
      </w:r>
      <w:proofErr w:type="spellStart"/>
      <w:r>
        <w:rPr>
          <w:rFonts w:ascii="Arial" w:hAnsi="Arial" w:cs="Arial"/>
          <w:color w:val="000000"/>
        </w:rPr>
        <w:t>набі</w:t>
      </w:r>
      <w:proofErr w:type="gramStart"/>
      <w:r>
        <w:rPr>
          <w:rFonts w:ascii="Arial" w:hAnsi="Arial" w:cs="Arial"/>
          <w:color w:val="000000"/>
        </w:rPr>
        <w:t>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прийомів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фантазування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спеціальних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методів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Назвемо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основні</w:t>
      </w:r>
      <w:proofErr w:type="spellEnd"/>
      <w:r>
        <w:rPr>
          <w:rFonts w:ascii="Arial" w:hAnsi="Arial" w:cs="Arial"/>
          <w:color w:val="000000"/>
        </w:rPr>
        <w:t>: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Використання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науково-фантастичної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літератури</w:t>
      </w:r>
      <w:proofErr w:type="spellEnd"/>
      <w:r>
        <w:rPr>
          <w:rFonts w:ascii="Arial" w:hAnsi="Arial" w:cs="Arial"/>
          <w:color w:val="000000"/>
        </w:rPr>
        <w:t xml:space="preserve"> (НФЛ) у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уяви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Метод </w:t>
      </w:r>
      <w:proofErr w:type="spellStart"/>
      <w:r>
        <w:rPr>
          <w:rFonts w:ascii="Arial" w:hAnsi="Arial" w:cs="Arial"/>
          <w:color w:val="000000"/>
        </w:rPr>
        <w:t>золотої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рибки</w:t>
      </w:r>
      <w:proofErr w:type="spellEnd"/>
      <w:r>
        <w:rPr>
          <w:rFonts w:ascii="Arial" w:hAnsi="Arial" w:cs="Arial"/>
          <w:color w:val="000000"/>
        </w:rPr>
        <w:t xml:space="preserve"> (метод </w:t>
      </w:r>
      <w:proofErr w:type="spellStart"/>
      <w:r>
        <w:rPr>
          <w:rFonts w:ascii="Arial" w:hAnsi="Arial" w:cs="Arial"/>
          <w:color w:val="000000"/>
        </w:rPr>
        <w:t>розкладання</w:t>
      </w:r>
      <w:proofErr w:type="spellEnd"/>
      <w:r>
        <w:rPr>
          <w:rFonts w:ascii="Arial" w:hAnsi="Arial" w:cs="Arial"/>
          <w:color w:val="000000"/>
        </w:rPr>
        <w:t xml:space="preserve"> та синтезу </w:t>
      </w:r>
      <w:proofErr w:type="spellStart"/>
      <w:r>
        <w:rPr>
          <w:rFonts w:ascii="Arial" w:hAnsi="Arial" w:cs="Arial"/>
          <w:color w:val="000000"/>
        </w:rPr>
        <w:t>фантастичних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ідей</w:t>
      </w:r>
      <w:proofErr w:type="spellEnd"/>
      <w:r>
        <w:rPr>
          <w:rFonts w:ascii="Arial" w:hAnsi="Arial" w:cs="Arial"/>
          <w:color w:val="000000"/>
        </w:rPr>
        <w:t>).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Ступенева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конструювання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Метод </w:t>
      </w:r>
      <w:proofErr w:type="spellStart"/>
      <w:r>
        <w:rPr>
          <w:rFonts w:ascii="Arial" w:hAnsi="Arial" w:cs="Arial"/>
          <w:color w:val="000000"/>
        </w:rPr>
        <w:t>асоціацій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Метод </w:t>
      </w:r>
      <w:proofErr w:type="spellStart"/>
      <w:r>
        <w:rPr>
          <w:rFonts w:ascii="Arial" w:hAnsi="Arial" w:cs="Arial"/>
          <w:color w:val="000000"/>
        </w:rPr>
        <w:t>тенденцій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Метод </w:t>
      </w:r>
      <w:proofErr w:type="spellStart"/>
      <w:r>
        <w:rPr>
          <w:rFonts w:ascii="Arial" w:hAnsi="Arial" w:cs="Arial"/>
          <w:color w:val="000000"/>
        </w:rPr>
        <w:t>прихованих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властивостей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об'єкта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Погляд</w:t>
      </w:r>
      <w:proofErr w:type="spellEnd"/>
      <w:r>
        <w:rPr>
          <w:rFonts w:ascii="Arial" w:hAnsi="Arial" w:cs="Arial"/>
          <w:color w:val="000000"/>
        </w:rPr>
        <w:t xml:space="preserve"> з боку.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Ситуаційні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завдання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Style w:val="a3"/>
          <w:rFonts w:ascii="Arial" w:hAnsi="Arial" w:cs="Arial"/>
          <w:color w:val="000000"/>
          <w:lang w:val="uk-UA"/>
        </w:rPr>
      </w:pPr>
      <w:proofErr w:type="spellStart"/>
      <w:proofErr w:type="gramStart"/>
      <w:r>
        <w:rPr>
          <w:rStyle w:val="a3"/>
          <w:rFonts w:ascii="Arial" w:hAnsi="Arial" w:cs="Arial"/>
          <w:color w:val="000000"/>
        </w:rPr>
        <w:t>Які</w:t>
      </w:r>
      <w:proofErr w:type="spellEnd"/>
      <w:r>
        <w:rPr>
          <w:rStyle w:val="a3"/>
          <w:rFonts w:ascii="Arial" w:hAnsi="Arial" w:cs="Arial"/>
          <w:color w:val="000000"/>
        </w:rPr>
        <w:t xml:space="preserve"> ж</w:t>
      </w:r>
      <w:proofErr w:type="gramEnd"/>
      <w:r>
        <w:rPr>
          <w:rStyle w:val="a3"/>
          <w:rFonts w:ascii="Arial" w:hAnsi="Arial" w:cs="Arial"/>
          <w:color w:val="000000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</w:rPr>
        <w:t>сфери</w:t>
      </w:r>
      <w:proofErr w:type="spellEnd"/>
      <w:r>
        <w:rPr>
          <w:rStyle w:val="a3"/>
          <w:rFonts w:ascii="Arial" w:hAnsi="Arial" w:cs="Arial"/>
          <w:color w:val="000000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</w:rPr>
        <w:t>застосування</w:t>
      </w:r>
      <w:proofErr w:type="spellEnd"/>
      <w:r>
        <w:rPr>
          <w:rStyle w:val="a3"/>
          <w:rFonts w:ascii="Arial" w:hAnsi="Arial" w:cs="Arial"/>
          <w:color w:val="000000"/>
        </w:rPr>
        <w:t xml:space="preserve"> ТРВЗ?</w:t>
      </w:r>
    </w:p>
    <w:p w:rsidR="004437CA" w:rsidRP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  <w:lang w:val="uk-UA"/>
        </w:rPr>
      </w:pPr>
      <w:bookmarkStart w:id="0" w:name="_GoBack"/>
      <w:bookmarkEnd w:id="0"/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Спочатку</w:t>
      </w:r>
      <w:proofErr w:type="spellEnd"/>
      <w:r>
        <w:rPr>
          <w:rFonts w:ascii="Arial" w:hAnsi="Arial" w:cs="Arial"/>
          <w:color w:val="000000"/>
        </w:rPr>
        <w:t xml:space="preserve"> ТРВЗ </w:t>
      </w:r>
      <w:proofErr w:type="spellStart"/>
      <w:r>
        <w:rPr>
          <w:rFonts w:ascii="Arial" w:hAnsi="Arial" w:cs="Arial"/>
          <w:color w:val="000000"/>
        </w:rPr>
        <w:t>створювався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вирішення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винахідницьких</w:t>
      </w:r>
      <w:proofErr w:type="spellEnd"/>
      <w:r>
        <w:rPr>
          <w:rFonts w:ascii="Arial" w:hAnsi="Arial" w:cs="Arial"/>
          <w:color w:val="000000"/>
        </w:rPr>
        <w:t xml:space="preserve"> задач у </w:t>
      </w:r>
      <w:proofErr w:type="spellStart"/>
      <w:proofErr w:type="gramStart"/>
      <w:r>
        <w:rPr>
          <w:rFonts w:ascii="Arial" w:hAnsi="Arial" w:cs="Arial"/>
          <w:color w:val="000000"/>
        </w:rPr>
        <w:t>техн</w:t>
      </w:r>
      <w:proofErr w:type="gramEnd"/>
      <w:r>
        <w:rPr>
          <w:rFonts w:ascii="Arial" w:hAnsi="Arial" w:cs="Arial"/>
          <w:color w:val="000000"/>
        </w:rPr>
        <w:t>ічних</w:t>
      </w:r>
      <w:proofErr w:type="spellEnd"/>
      <w:r>
        <w:rPr>
          <w:rFonts w:ascii="Arial" w:hAnsi="Arial" w:cs="Arial"/>
          <w:color w:val="000000"/>
        </w:rPr>
        <w:t xml:space="preserve"> системах. </w:t>
      </w:r>
      <w:proofErr w:type="spellStart"/>
      <w:r>
        <w:rPr>
          <w:rFonts w:ascii="Arial" w:hAnsi="Arial" w:cs="Arial"/>
          <w:color w:val="000000"/>
        </w:rPr>
        <w:t>Сьогодні</w:t>
      </w:r>
      <w:proofErr w:type="spellEnd"/>
      <w:r>
        <w:rPr>
          <w:rFonts w:ascii="Arial" w:hAnsi="Arial" w:cs="Arial"/>
          <w:color w:val="000000"/>
        </w:rPr>
        <w:t xml:space="preserve"> ТРВЗ </w:t>
      </w:r>
      <w:proofErr w:type="spellStart"/>
      <w:r>
        <w:rPr>
          <w:rFonts w:ascii="Arial" w:hAnsi="Arial" w:cs="Arial"/>
          <w:color w:val="000000"/>
        </w:rPr>
        <w:t>використовується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вирішення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завдань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ізних</w:t>
      </w:r>
      <w:proofErr w:type="spellEnd"/>
      <w:r>
        <w:rPr>
          <w:rFonts w:ascii="Arial" w:hAnsi="Arial" w:cs="Arial"/>
          <w:color w:val="000000"/>
        </w:rPr>
        <w:t xml:space="preserve"> областях, </w:t>
      </w:r>
      <w:proofErr w:type="spellStart"/>
      <w:r>
        <w:rPr>
          <w:rFonts w:ascii="Arial" w:hAnsi="Arial" w:cs="Arial"/>
          <w:color w:val="000000"/>
        </w:rPr>
        <w:t>наприклад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бізнес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природничі</w:t>
      </w:r>
      <w:proofErr w:type="spellEnd"/>
      <w:r>
        <w:rPr>
          <w:rFonts w:ascii="Arial" w:hAnsi="Arial" w:cs="Arial"/>
          <w:color w:val="000000"/>
        </w:rPr>
        <w:t xml:space="preserve"> науки, </w:t>
      </w:r>
      <w:proofErr w:type="spellStart"/>
      <w:r>
        <w:rPr>
          <w:rFonts w:ascii="Arial" w:hAnsi="Arial" w:cs="Arial"/>
          <w:color w:val="000000"/>
        </w:rPr>
        <w:t>педагогіка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література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мистецтво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ТРВЗ-</w:t>
      </w:r>
      <w:proofErr w:type="spellStart"/>
      <w:r>
        <w:rPr>
          <w:rFonts w:ascii="Arial" w:hAnsi="Arial" w:cs="Arial"/>
          <w:color w:val="000000"/>
        </w:rPr>
        <w:t>педагогіка</w:t>
      </w:r>
      <w:proofErr w:type="spellEnd"/>
      <w:r>
        <w:rPr>
          <w:rFonts w:ascii="Arial" w:hAnsi="Arial" w:cs="Arial"/>
          <w:color w:val="000000"/>
        </w:rPr>
        <w:t xml:space="preserve">, як </w:t>
      </w:r>
      <w:proofErr w:type="spellStart"/>
      <w:r>
        <w:rPr>
          <w:rFonts w:ascii="Arial" w:hAnsi="Arial" w:cs="Arial"/>
          <w:color w:val="000000"/>
        </w:rPr>
        <w:t>наукове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педагогічне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спрямування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сформувалося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нашій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країні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наприкінці</w:t>
      </w:r>
      <w:proofErr w:type="spellEnd"/>
      <w:r>
        <w:rPr>
          <w:rFonts w:ascii="Arial" w:hAnsi="Arial" w:cs="Arial"/>
          <w:color w:val="000000"/>
        </w:rPr>
        <w:t xml:space="preserve"> 80-х </w:t>
      </w:r>
      <w:proofErr w:type="spellStart"/>
      <w:r>
        <w:rPr>
          <w:rFonts w:ascii="Arial" w:hAnsi="Arial" w:cs="Arial"/>
          <w:color w:val="000000"/>
        </w:rPr>
        <w:t>років</w:t>
      </w:r>
      <w:proofErr w:type="spellEnd"/>
      <w:r>
        <w:rPr>
          <w:rFonts w:ascii="Arial" w:hAnsi="Arial" w:cs="Arial"/>
          <w:color w:val="000000"/>
        </w:rPr>
        <w:t xml:space="preserve">. В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основу </w:t>
      </w:r>
      <w:proofErr w:type="spellStart"/>
      <w:r>
        <w:rPr>
          <w:rFonts w:ascii="Arial" w:hAnsi="Arial" w:cs="Arial"/>
          <w:color w:val="000000"/>
        </w:rPr>
        <w:t>була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покладена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винахідницьких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завдань</w:t>
      </w:r>
      <w:proofErr w:type="spellEnd"/>
      <w:r>
        <w:rPr>
          <w:rFonts w:ascii="Arial" w:hAnsi="Arial" w:cs="Arial"/>
          <w:color w:val="000000"/>
        </w:rPr>
        <w:t xml:space="preserve"> (ТРВЗ)   </w:t>
      </w:r>
      <w:proofErr w:type="spellStart"/>
      <w:r>
        <w:rPr>
          <w:rFonts w:ascii="Arial" w:hAnsi="Arial" w:cs="Arial"/>
          <w:color w:val="000000"/>
        </w:rPr>
        <w:t>радянської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школи</w:t>
      </w:r>
      <w:proofErr w:type="spellEnd"/>
      <w:r>
        <w:rPr>
          <w:rFonts w:ascii="Arial" w:hAnsi="Arial" w:cs="Arial"/>
          <w:color w:val="000000"/>
        </w:rPr>
        <w:t xml:space="preserve">  Г. С. </w:t>
      </w:r>
      <w:proofErr w:type="spellStart"/>
      <w:r>
        <w:rPr>
          <w:rFonts w:ascii="Arial" w:hAnsi="Arial" w:cs="Arial"/>
          <w:color w:val="000000"/>
        </w:rPr>
        <w:t>Альтшуллера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ТРВЗ-</w:t>
      </w:r>
      <w:proofErr w:type="spellStart"/>
      <w:r>
        <w:rPr>
          <w:rFonts w:ascii="Arial" w:hAnsi="Arial" w:cs="Arial"/>
          <w:color w:val="000000"/>
        </w:rPr>
        <w:t>педагогіка</w:t>
      </w:r>
      <w:proofErr w:type="spellEnd"/>
      <w:r>
        <w:rPr>
          <w:rFonts w:ascii="Arial" w:hAnsi="Arial" w:cs="Arial"/>
          <w:color w:val="000000"/>
        </w:rPr>
        <w:t xml:space="preserve"> ставить за мету </w:t>
      </w:r>
      <w:proofErr w:type="spellStart"/>
      <w:r>
        <w:rPr>
          <w:rFonts w:ascii="Arial" w:hAnsi="Arial" w:cs="Arial"/>
          <w:color w:val="000000"/>
        </w:rPr>
        <w:t>формування</w:t>
      </w:r>
      <w:proofErr w:type="spellEnd"/>
      <w:r>
        <w:rPr>
          <w:rFonts w:ascii="Arial" w:hAnsi="Arial" w:cs="Arial"/>
          <w:color w:val="000000"/>
        </w:rPr>
        <w:t xml:space="preserve"> сильного </w:t>
      </w:r>
      <w:proofErr w:type="spellStart"/>
      <w:r>
        <w:rPr>
          <w:rFonts w:ascii="Arial" w:hAnsi="Arial" w:cs="Arial"/>
          <w:color w:val="000000"/>
        </w:rPr>
        <w:t>мислення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виховання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ідготовленої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вирішення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складних</w:t>
      </w:r>
      <w:proofErr w:type="spellEnd"/>
      <w:r>
        <w:rPr>
          <w:rFonts w:ascii="Arial" w:hAnsi="Arial" w:cs="Arial"/>
          <w:color w:val="000000"/>
        </w:rPr>
        <w:t xml:space="preserve"> проблем у </w:t>
      </w:r>
      <w:proofErr w:type="spellStart"/>
      <w:r>
        <w:rPr>
          <w:rFonts w:ascii="Arial" w:hAnsi="Arial" w:cs="Arial"/>
          <w:color w:val="000000"/>
        </w:rPr>
        <w:t>різних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галузях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діяльності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відмінність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відомих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засобів</w:t>
      </w:r>
      <w:proofErr w:type="spellEnd"/>
      <w:r>
        <w:rPr>
          <w:rFonts w:ascii="Arial" w:hAnsi="Arial" w:cs="Arial"/>
          <w:color w:val="000000"/>
        </w:rPr>
        <w:t xml:space="preserve"> проблемного </w:t>
      </w:r>
      <w:proofErr w:type="spellStart"/>
      <w:r>
        <w:rPr>
          <w:rFonts w:ascii="Arial" w:hAnsi="Arial" w:cs="Arial"/>
          <w:color w:val="000000"/>
        </w:rPr>
        <w:t>навчання</w:t>
      </w:r>
      <w:proofErr w:type="spellEnd"/>
      <w:r>
        <w:rPr>
          <w:rFonts w:ascii="Arial" w:hAnsi="Arial" w:cs="Arial"/>
          <w:color w:val="000000"/>
        </w:rPr>
        <w:t xml:space="preserve"> - у </w:t>
      </w:r>
      <w:proofErr w:type="spellStart"/>
      <w:r>
        <w:rPr>
          <w:rFonts w:ascii="Arial" w:hAnsi="Arial" w:cs="Arial"/>
          <w:color w:val="000000"/>
        </w:rPr>
        <w:t>використанні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світового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досвіду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накопиченого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області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створення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методів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вирішення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винахідницьких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завдань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Звичайно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цей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перероблений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узгоджений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цілями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педагогіки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Сучасна</w:t>
      </w:r>
      <w:proofErr w:type="spellEnd"/>
      <w:r>
        <w:rPr>
          <w:rFonts w:ascii="Arial" w:hAnsi="Arial" w:cs="Arial"/>
          <w:color w:val="000000"/>
        </w:rPr>
        <w:t xml:space="preserve"> ТРВЗ-</w:t>
      </w:r>
      <w:proofErr w:type="spellStart"/>
      <w:r>
        <w:rPr>
          <w:rFonts w:ascii="Arial" w:hAnsi="Arial" w:cs="Arial"/>
          <w:color w:val="000000"/>
        </w:rPr>
        <w:t>педагогіка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включає</w:t>
      </w:r>
      <w:proofErr w:type="spellEnd"/>
      <w:r>
        <w:rPr>
          <w:rFonts w:ascii="Arial" w:hAnsi="Arial" w:cs="Arial"/>
          <w:color w:val="000000"/>
        </w:rPr>
        <w:t xml:space="preserve"> в себе </w:t>
      </w:r>
      <w:proofErr w:type="spellStart"/>
      <w:r>
        <w:rPr>
          <w:rFonts w:ascii="Arial" w:hAnsi="Arial" w:cs="Arial"/>
          <w:color w:val="000000"/>
        </w:rPr>
        <w:t>курси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розраховані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вікові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групи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дошкільнят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студентів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дорослих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фахівців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Особливістю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 з кожною </w:t>
      </w:r>
      <w:proofErr w:type="spellStart"/>
      <w:r>
        <w:rPr>
          <w:rFonts w:ascii="Arial" w:hAnsi="Arial" w:cs="Arial"/>
          <w:color w:val="000000"/>
        </w:rPr>
        <w:t>віковою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групою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r>
        <w:rPr>
          <w:rFonts w:ascii="Arial" w:hAnsi="Arial" w:cs="Arial"/>
          <w:color w:val="000000"/>
        </w:rPr>
        <w:t>вибі</w:t>
      </w:r>
      <w:proofErr w:type="gramStart"/>
      <w:r>
        <w:rPr>
          <w:rFonts w:ascii="Arial" w:hAnsi="Arial" w:cs="Arial"/>
          <w:color w:val="000000"/>
        </w:rPr>
        <w:t>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об'єктів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винахідницької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діяльності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відповідних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віку</w:t>
      </w:r>
      <w:proofErr w:type="spellEnd"/>
      <w:r>
        <w:rPr>
          <w:rFonts w:ascii="Arial" w:hAnsi="Arial" w:cs="Arial"/>
          <w:color w:val="000000"/>
        </w:rPr>
        <w:t xml:space="preserve">. На </w:t>
      </w:r>
      <w:proofErr w:type="spellStart"/>
      <w:r>
        <w:rPr>
          <w:rFonts w:ascii="Arial" w:hAnsi="Arial" w:cs="Arial"/>
          <w:color w:val="000000"/>
        </w:rPr>
        <w:t>сьогоднішній</w:t>
      </w:r>
      <w:proofErr w:type="spellEnd"/>
      <w:r>
        <w:rPr>
          <w:rFonts w:ascii="Arial" w:hAnsi="Arial" w:cs="Arial"/>
          <w:color w:val="000000"/>
        </w:rPr>
        <w:t xml:space="preserve"> день видано </w:t>
      </w:r>
      <w:proofErr w:type="spellStart"/>
      <w:r>
        <w:rPr>
          <w:rFonts w:ascii="Arial" w:hAnsi="Arial" w:cs="Arial"/>
          <w:color w:val="000000"/>
        </w:rPr>
        <w:t>більше</w:t>
      </w:r>
      <w:proofErr w:type="spellEnd"/>
      <w:r>
        <w:rPr>
          <w:rFonts w:ascii="Arial" w:hAnsi="Arial" w:cs="Arial"/>
          <w:color w:val="000000"/>
        </w:rPr>
        <w:t xml:space="preserve"> 60 </w:t>
      </w:r>
      <w:proofErr w:type="spellStart"/>
      <w:r>
        <w:rPr>
          <w:rFonts w:ascii="Arial" w:hAnsi="Arial" w:cs="Arial"/>
          <w:color w:val="000000"/>
        </w:rPr>
        <w:t>методичних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пос</w:t>
      </w:r>
      <w:proofErr w:type="gramEnd"/>
      <w:r>
        <w:rPr>
          <w:rFonts w:ascii="Arial" w:hAnsi="Arial" w:cs="Arial"/>
          <w:color w:val="000000"/>
        </w:rPr>
        <w:t>ібників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книжок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педагогічної</w:t>
      </w:r>
      <w:proofErr w:type="spellEnd"/>
      <w:r>
        <w:rPr>
          <w:rFonts w:ascii="Arial" w:hAnsi="Arial" w:cs="Arial"/>
          <w:color w:val="000000"/>
        </w:rPr>
        <w:t xml:space="preserve"> тематики.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Принципи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побудови</w:t>
      </w:r>
      <w:proofErr w:type="spellEnd"/>
      <w:r>
        <w:rPr>
          <w:rFonts w:ascii="Arial" w:hAnsi="Arial" w:cs="Arial"/>
          <w:color w:val="000000"/>
        </w:rPr>
        <w:t xml:space="preserve"> занять з ТРВЗ з </w:t>
      </w:r>
      <w:proofErr w:type="spellStart"/>
      <w:r>
        <w:rPr>
          <w:rFonts w:ascii="Arial" w:hAnsi="Arial" w:cs="Arial"/>
          <w:color w:val="000000"/>
        </w:rPr>
        <w:t>дітьми</w:t>
      </w:r>
      <w:proofErr w:type="spellEnd"/>
      <w:r>
        <w:rPr>
          <w:rFonts w:ascii="Arial" w:hAnsi="Arial" w:cs="Arial"/>
          <w:color w:val="000000"/>
        </w:rPr>
        <w:t xml:space="preserve"> 6-10 </w:t>
      </w:r>
      <w:proofErr w:type="spellStart"/>
      <w:r>
        <w:rPr>
          <w:rFonts w:ascii="Arial" w:hAnsi="Arial" w:cs="Arial"/>
          <w:color w:val="000000"/>
        </w:rPr>
        <w:t>рокі</w:t>
      </w:r>
      <w:proofErr w:type="gramStart"/>
      <w:r>
        <w:rPr>
          <w:rFonts w:ascii="Arial" w:hAnsi="Arial" w:cs="Arial"/>
          <w:color w:val="000000"/>
        </w:rPr>
        <w:t>в</w:t>
      </w:r>
      <w:proofErr w:type="spellEnd"/>
      <w:proofErr w:type="gramEnd"/>
      <w:r>
        <w:rPr>
          <w:rFonts w:ascii="Arial" w:hAnsi="Arial" w:cs="Arial"/>
          <w:color w:val="000000"/>
        </w:rPr>
        <w:t>: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Мінімум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повідомлення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інформації</w:t>
      </w:r>
      <w:proofErr w:type="spellEnd"/>
      <w:r>
        <w:rPr>
          <w:rFonts w:ascii="Arial" w:hAnsi="Arial" w:cs="Arial"/>
          <w:color w:val="000000"/>
        </w:rPr>
        <w:t xml:space="preserve">, максимум </w:t>
      </w:r>
      <w:proofErr w:type="spellStart"/>
      <w:r>
        <w:rPr>
          <w:rFonts w:ascii="Arial" w:hAnsi="Arial" w:cs="Arial"/>
          <w:color w:val="000000"/>
        </w:rPr>
        <w:t>міркувань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Оптимальна форма </w:t>
      </w:r>
      <w:proofErr w:type="spellStart"/>
      <w:r>
        <w:rPr>
          <w:rFonts w:ascii="Arial" w:hAnsi="Arial" w:cs="Arial"/>
          <w:color w:val="000000"/>
        </w:rPr>
        <w:t>організації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обговорення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проблемних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ситуацій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мозковий</w:t>
      </w:r>
      <w:proofErr w:type="spellEnd"/>
      <w:r>
        <w:rPr>
          <w:rFonts w:ascii="Arial" w:hAnsi="Arial" w:cs="Arial"/>
          <w:color w:val="000000"/>
        </w:rPr>
        <w:t xml:space="preserve"> штурм.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Системний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ідхід</w:t>
      </w:r>
      <w:proofErr w:type="spellEnd"/>
      <w:r>
        <w:rPr>
          <w:rFonts w:ascii="Arial" w:hAnsi="Arial" w:cs="Arial"/>
          <w:color w:val="000000"/>
        </w:rPr>
        <w:t xml:space="preserve"> (все в </w:t>
      </w:r>
      <w:proofErr w:type="spellStart"/>
      <w:r>
        <w:rPr>
          <w:rFonts w:ascii="Arial" w:hAnsi="Arial" w:cs="Arial"/>
          <w:color w:val="000000"/>
        </w:rPr>
        <w:t>світі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взаємопов'язане</w:t>
      </w:r>
      <w:proofErr w:type="spellEnd"/>
      <w:r>
        <w:rPr>
          <w:rFonts w:ascii="Arial" w:hAnsi="Arial" w:cs="Arial"/>
          <w:color w:val="000000"/>
        </w:rPr>
        <w:t xml:space="preserve">, і будь-яке </w:t>
      </w:r>
      <w:proofErr w:type="spellStart"/>
      <w:r>
        <w:rPr>
          <w:rFonts w:ascii="Arial" w:hAnsi="Arial" w:cs="Arial"/>
          <w:color w:val="000000"/>
        </w:rPr>
        <w:t>явище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розглядатися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>).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Включення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процесі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ізнання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всіх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доступних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дитини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розумових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операцій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засобів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сприйняття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аналізаторів</w:t>
      </w:r>
      <w:proofErr w:type="spellEnd"/>
      <w:r>
        <w:rPr>
          <w:rFonts w:ascii="Arial" w:hAnsi="Arial" w:cs="Arial"/>
          <w:color w:val="000000"/>
        </w:rPr>
        <w:t>, причинно-</w:t>
      </w:r>
      <w:proofErr w:type="spellStart"/>
      <w:r>
        <w:rPr>
          <w:rFonts w:ascii="Arial" w:hAnsi="Arial" w:cs="Arial"/>
          <w:color w:val="000000"/>
        </w:rPr>
        <w:t>наслідкових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висновків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висновків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зроблених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самостійно</w:t>
      </w:r>
      <w:proofErr w:type="spellEnd"/>
      <w:r>
        <w:rPr>
          <w:rFonts w:ascii="Arial" w:hAnsi="Arial" w:cs="Arial"/>
          <w:color w:val="000000"/>
        </w:rPr>
        <w:t xml:space="preserve">; предметно-схематичною </w:t>
      </w:r>
      <w:proofErr w:type="spellStart"/>
      <w:r>
        <w:rPr>
          <w:rFonts w:ascii="Arial" w:hAnsi="Arial" w:cs="Arial"/>
          <w:color w:val="000000"/>
        </w:rPr>
        <w:t>наочності</w:t>
      </w:r>
      <w:proofErr w:type="spellEnd"/>
      <w:r>
        <w:rPr>
          <w:rFonts w:ascii="Arial" w:hAnsi="Arial" w:cs="Arial"/>
          <w:color w:val="000000"/>
        </w:rPr>
        <w:t>).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</w:t>
      </w:r>
      <w:proofErr w:type="spellStart"/>
      <w:r>
        <w:rPr>
          <w:rFonts w:ascii="Arial" w:hAnsi="Arial" w:cs="Arial"/>
          <w:color w:val="000000"/>
        </w:rPr>
        <w:t>Обов'язкова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активізація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уяви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 </w:t>
      </w:r>
      <w:proofErr w:type="spellStart"/>
      <w:r>
        <w:rPr>
          <w:rFonts w:ascii="Arial" w:hAnsi="Arial" w:cs="Arial"/>
          <w:color w:val="000000"/>
        </w:rPr>
        <w:t>роботі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дітьми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дошкільного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використо</w:t>
      </w:r>
      <w:r>
        <w:rPr>
          <w:rFonts w:ascii="Arial" w:hAnsi="Arial" w:cs="Arial"/>
          <w:color w:val="000000"/>
        </w:rPr>
        <w:softHyphen/>
        <w:t>вують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колективні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ігри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ігри-заняття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час </w:t>
      </w:r>
      <w:proofErr w:type="spellStart"/>
      <w:r>
        <w:rPr>
          <w:rFonts w:ascii="Arial" w:hAnsi="Arial" w:cs="Arial"/>
          <w:color w:val="000000"/>
        </w:rPr>
        <w:t>яких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вчаться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спостерігати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навколишню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дійсність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виявляти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суперечливі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властивості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предметів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явищ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шукати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поставлені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запитання</w:t>
      </w:r>
      <w:proofErr w:type="spellEnd"/>
      <w:r>
        <w:rPr>
          <w:rFonts w:ascii="Arial" w:hAnsi="Arial" w:cs="Arial"/>
          <w:color w:val="000000"/>
        </w:rPr>
        <w:t>. Педа</w:t>
      </w:r>
      <w:r>
        <w:rPr>
          <w:rFonts w:ascii="Arial" w:hAnsi="Arial" w:cs="Arial"/>
          <w:color w:val="000000"/>
        </w:rPr>
        <w:softHyphen/>
        <w:t xml:space="preserve">гог </w:t>
      </w:r>
      <w:proofErr w:type="spellStart"/>
      <w:r>
        <w:rPr>
          <w:rFonts w:ascii="Arial" w:hAnsi="Arial" w:cs="Arial"/>
          <w:color w:val="000000"/>
        </w:rPr>
        <w:t>орієнтується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вільний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самостійний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вибі</w:t>
      </w:r>
      <w:proofErr w:type="gramStart"/>
      <w:r>
        <w:rPr>
          <w:rFonts w:ascii="Arial" w:hAnsi="Arial" w:cs="Arial"/>
          <w:color w:val="000000"/>
        </w:rPr>
        <w:t>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дитини</w:t>
      </w:r>
      <w:proofErr w:type="spellEnd"/>
      <w:r>
        <w:rPr>
          <w:rFonts w:ascii="Arial" w:hAnsi="Arial" w:cs="Arial"/>
          <w:color w:val="000000"/>
        </w:rPr>
        <w:t xml:space="preserve"> — предмета, </w:t>
      </w:r>
      <w:proofErr w:type="spellStart"/>
      <w:r>
        <w:rPr>
          <w:rFonts w:ascii="Arial" w:hAnsi="Arial" w:cs="Arial"/>
          <w:color w:val="000000"/>
        </w:rPr>
        <w:t>матеріалу</w:t>
      </w:r>
      <w:proofErr w:type="spellEnd"/>
      <w:r>
        <w:rPr>
          <w:rFonts w:ascii="Arial" w:hAnsi="Arial" w:cs="Arial"/>
          <w:color w:val="000000"/>
        </w:rPr>
        <w:t xml:space="preserve">, виду </w:t>
      </w:r>
      <w:proofErr w:type="spellStart"/>
      <w:r>
        <w:rPr>
          <w:rFonts w:ascii="Arial" w:hAnsi="Arial" w:cs="Arial"/>
          <w:color w:val="000000"/>
        </w:rPr>
        <w:t>діяльності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Іг</w:t>
      </w:r>
      <w:r>
        <w:rPr>
          <w:rFonts w:ascii="Arial" w:hAnsi="Arial" w:cs="Arial"/>
          <w:color w:val="000000"/>
        </w:rPr>
        <w:softHyphen/>
        <w:t>рові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казкові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завдання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стимулюють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пізна</w:t>
      </w:r>
      <w:r>
        <w:rPr>
          <w:rFonts w:ascii="Arial" w:hAnsi="Arial" w:cs="Arial"/>
          <w:color w:val="000000"/>
        </w:rPr>
        <w:softHyphen/>
        <w:t>вального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уяви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фантазії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дітей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Прогнозовані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результати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розвиток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здібностей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дітей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допитливості</w:t>
      </w:r>
      <w:proofErr w:type="spellEnd"/>
      <w:r>
        <w:rPr>
          <w:rFonts w:ascii="Arial" w:hAnsi="Arial" w:cs="Arial"/>
          <w:color w:val="000000"/>
        </w:rPr>
        <w:t xml:space="preserve">, образного й критичного </w:t>
      </w:r>
      <w:proofErr w:type="spellStart"/>
      <w:r>
        <w:rPr>
          <w:rFonts w:ascii="Arial" w:hAnsi="Arial" w:cs="Arial"/>
          <w:color w:val="000000"/>
        </w:rPr>
        <w:t>мислення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Результати</w:t>
      </w:r>
      <w:proofErr w:type="spellEnd"/>
      <w:r>
        <w:rPr>
          <w:rFonts w:ascii="Arial" w:hAnsi="Arial" w:cs="Arial"/>
          <w:color w:val="000000"/>
        </w:rPr>
        <w:t xml:space="preserve"> психолого-</w:t>
      </w:r>
      <w:proofErr w:type="spellStart"/>
      <w:r>
        <w:rPr>
          <w:rFonts w:ascii="Arial" w:hAnsi="Arial" w:cs="Arial"/>
          <w:color w:val="000000"/>
        </w:rPr>
        <w:t>педагогічних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досл</w:t>
      </w:r>
      <w:proofErr w:type="gramEnd"/>
      <w:r>
        <w:rPr>
          <w:rFonts w:ascii="Arial" w:hAnsi="Arial" w:cs="Arial"/>
          <w:color w:val="000000"/>
        </w:rPr>
        <w:t>іджень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свідчать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, коли </w:t>
      </w:r>
      <w:proofErr w:type="spellStart"/>
      <w:r>
        <w:rPr>
          <w:rFonts w:ascii="Arial" w:hAnsi="Arial" w:cs="Arial"/>
          <w:color w:val="000000"/>
        </w:rPr>
        <w:t>дитині</w:t>
      </w:r>
      <w:proofErr w:type="spellEnd"/>
      <w:r>
        <w:rPr>
          <w:rFonts w:ascii="Arial" w:hAnsi="Arial" w:cs="Arial"/>
          <w:color w:val="000000"/>
        </w:rPr>
        <w:t xml:space="preserve"> 3—6 </w:t>
      </w:r>
      <w:proofErr w:type="spellStart"/>
      <w:r>
        <w:rPr>
          <w:rFonts w:ascii="Arial" w:hAnsi="Arial" w:cs="Arial"/>
          <w:color w:val="000000"/>
        </w:rPr>
        <w:t>років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уява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фантазія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сягають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найвищого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розвитку</w:t>
      </w:r>
      <w:proofErr w:type="spellEnd"/>
      <w:r>
        <w:rPr>
          <w:rFonts w:ascii="Arial" w:hAnsi="Arial" w:cs="Arial"/>
          <w:color w:val="000000"/>
        </w:rPr>
        <w:t xml:space="preserve">. Та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три-</w:t>
      </w:r>
      <w:proofErr w:type="spellStart"/>
      <w:r>
        <w:rPr>
          <w:rFonts w:ascii="Arial" w:hAnsi="Arial" w:cs="Arial"/>
          <w:color w:val="000000"/>
        </w:rPr>
        <w:t>чотирирічний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малюк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мислить</w:t>
      </w:r>
      <w:proofErr w:type="spellEnd"/>
      <w:r>
        <w:rPr>
          <w:rFonts w:ascii="Arial" w:hAnsi="Arial" w:cs="Arial"/>
          <w:color w:val="000000"/>
        </w:rPr>
        <w:t xml:space="preserve"> нестандартно, часом </w:t>
      </w:r>
      <w:proofErr w:type="spellStart"/>
      <w:r>
        <w:rPr>
          <w:rFonts w:ascii="Arial" w:hAnsi="Arial" w:cs="Arial"/>
          <w:color w:val="000000"/>
        </w:rPr>
        <w:t>навіть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інтуїтивно</w:t>
      </w:r>
      <w:proofErr w:type="spellEnd"/>
      <w:r>
        <w:rPr>
          <w:rFonts w:ascii="Arial" w:hAnsi="Arial" w:cs="Arial"/>
          <w:color w:val="000000"/>
        </w:rPr>
        <w:t xml:space="preserve">, то </w:t>
      </w:r>
      <w:proofErr w:type="spellStart"/>
      <w:r>
        <w:rPr>
          <w:rFonts w:ascii="Arial" w:hAnsi="Arial" w:cs="Arial"/>
          <w:color w:val="000000"/>
        </w:rPr>
        <w:t>згодом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здатність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зника</w:t>
      </w:r>
      <w:proofErr w:type="gramStart"/>
      <w:r>
        <w:rPr>
          <w:rFonts w:ascii="Arial" w:hAnsi="Arial" w:cs="Arial"/>
          <w:color w:val="000000"/>
        </w:rPr>
        <w:t>є</w:t>
      </w:r>
      <w:proofErr w:type="spellEnd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оскільки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дітей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вчать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сприймати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готове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всіма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доведене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Навіть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молодші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школярі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настільки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пригноблені</w:t>
      </w:r>
      <w:proofErr w:type="spellEnd"/>
      <w:r>
        <w:rPr>
          <w:rFonts w:ascii="Arial" w:hAnsi="Arial" w:cs="Arial"/>
          <w:color w:val="000000"/>
        </w:rPr>
        <w:t xml:space="preserve"> стереотипами </w:t>
      </w:r>
      <w:proofErr w:type="spellStart"/>
      <w:r>
        <w:rPr>
          <w:rFonts w:ascii="Arial" w:hAnsi="Arial" w:cs="Arial"/>
          <w:color w:val="000000"/>
        </w:rPr>
        <w:t>мислення</w:t>
      </w:r>
      <w:proofErr w:type="spellEnd"/>
      <w:r>
        <w:rPr>
          <w:rFonts w:ascii="Arial" w:hAnsi="Arial" w:cs="Arial"/>
          <w:color w:val="000000"/>
        </w:rPr>
        <w:t xml:space="preserve"> (у ТРВЗ — </w:t>
      </w:r>
      <w:proofErr w:type="spellStart"/>
      <w:r>
        <w:rPr>
          <w:rFonts w:ascii="Arial" w:hAnsi="Arial" w:cs="Arial"/>
          <w:color w:val="000000"/>
        </w:rPr>
        <w:t>психологічною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інерцією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їх</w:t>
      </w:r>
      <w:proofErr w:type="spellEnd"/>
      <w:r>
        <w:rPr>
          <w:rFonts w:ascii="Arial" w:hAnsi="Arial" w:cs="Arial"/>
          <w:color w:val="000000"/>
        </w:rPr>
        <w:t xml:space="preserve"> уже </w:t>
      </w:r>
      <w:proofErr w:type="spellStart"/>
      <w:r>
        <w:rPr>
          <w:rFonts w:ascii="Arial" w:hAnsi="Arial" w:cs="Arial"/>
          <w:color w:val="000000"/>
        </w:rPr>
        <w:t>неможливо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навчити</w:t>
      </w:r>
      <w:proofErr w:type="spellEnd"/>
      <w:r>
        <w:rPr>
          <w:rFonts w:ascii="Arial" w:hAnsi="Arial" w:cs="Arial"/>
          <w:color w:val="000000"/>
        </w:rPr>
        <w:t xml:space="preserve"> грамотно </w:t>
      </w:r>
      <w:proofErr w:type="spellStart"/>
      <w:r>
        <w:rPr>
          <w:rFonts w:ascii="Arial" w:hAnsi="Arial" w:cs="Arial"/>
          <w:color w:val="000000"/>
        </w:rPr>
        <w:t>творчо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мислити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Психологічна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інерція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r>
        <w:rPr>
          <w:rFonts w:ascii="Arial" w:hAnsi="Arial" w:cs="Arial"/>
          <w:color w:val="000000"/>
        </w:rPr>
        <w:t>бар´єром</w:t>
      </w:r>
      <w:proofErr w:type="spellEnd"/>
      <w:r>
        <w:rPr>
          <w:rFonts w:ascii="Arial" w:hAnsi="Arial" w:cs="Arial"/>
          <w:color w:val="000000"/>
        </w:rPr>
        <w:t xml:space="preserve"> при </w:t>
      </w:r>
      <w:proofErr w:type="spellStart"/>
      <w:r>
        <w:rPr>
          <w:rFonts w:ascii="Arial" w:hAnsi="Arial" w:cs="Arial"/>
          <w:color w:val="000000"/>
        </w:rPr>
        <w:t>створенні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застосуванні</w:t>
      </w:r>
      <w:proofErr w:type="spellEnd"/>
      <w:r>
        <w:rPr>
          <w:rFonts w:ascii="Arial" w:hAnsi="Arial" w:cs="Arial"/>
          <w:color w:val="000000"/>
        </w:rPr>
        <w:t xml:space="preserve"> нового. Такими </w:t>
      </w:r>
      <w:proofErr w:type="spellStart"/>
      <w:r>
        <w:rPr>
          <w:rFonts w:ascii="Arial" w:hAnsi="Arial" w:cs="Arial"/>
          <w:color w:val="000000"/>
        </w:rPr>
        <w:t>психологічними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бар´єрами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можуть</w:t>
      </w:r>
      <w:proofErr w:type="spellEnd"/>
      <w:r>
        <w:rPr>
          <w:rFonts w:ascii="Arial" w:hAnsi="Arial" w:cs="Arial"/>
          <w:color w:val="000000"/>
        </w:rPr>
        <w:t xml:space="preserve"> бути: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боязнь </w:t>
      </w:r>
      <w:proofErr w:type="spellStart"/>
      <w:r>
        <w:rPr>
          <w:rFonts w:ascii="Arial" w:hAnsi="Arial" w:cs="Arial"/>
          <w:color w:val="000000"/>
        </w:rPr>
        <w:t>втрутитися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чужу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галузь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породжена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вузькою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спец</w:t>
      </w:r>
      <w:proofErr w:type="gramEnd"/>
      <w:r>
        <w:rPr>
          <w:rFonts w:ascii="Arial" w:hAnsi="Arial" w:cs="Arial"/>
          <w:color w:val="000000"/>
        </w:rPr>
        <w:t>іалізацією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боязнь </w:t>
      </w:r>
      <w:proofErr w:type="spellStart"/>
      <w:r>
        <w:rPr>
          <w:rFonts w:ascii="Arial" w:hAnsi="Arial" w:cs="Arial"/>
          <w:color w:val="000000"/>
        </w:rPr>
        <w:t>видатися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некомпетентним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породжує</w:t>
      </w:r>
      <w:proofErr w:type="spellEnd"/>
      <w:r>
        <w:rPr>
          <w:rFonts w:ascii="Arial" w:hAnsi="Arial" w:cs="Arial"/>
          <w:color w:val="000000"/>
        </w:rPr>
        <w:t xml:space="preserve"> боязнь критики;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страх перед авторитетом;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боязнь </w:t>
      </w:r>
      <w:proofErr w:type="spellStart"/>
      <w:r>
        <w:rPr>
          <w:rFonts w:ascii="Arial" w:hAnsi="Arial" w:cs="Arial"/>
          <w:color w:val="000000"/>
        </w:rPr>
        <w:t>ідеального</w:t>
      </w:r>
      <w:proofErr w:type="spellEnd"/>
      <w:r>
        <w:rPr>
          <w:rFonts w:ascii="Arial" w:hAnsi="Arial" w:cs="Arial"/>
          <w:color w:val="000000"/>
        </w:rPr>
        <w:t xml:space="preserve"> як </w:t>
      </w:r>
      <w:proofErr w:type="spellStart"/>
      <w:r>
        <w:rPr>
          <w:rFonts w:ascii="Arial" w:hAnsi="Arial" w:cs="Arial"/>
          <w:color w:val="000000"/>
        </w:rPr>
        <w:t>чогось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недосяжного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нереального</w:t>
      </w:r>
      <w:proofErr w:type="gram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— </w:t>
      </w:r>
      <w:proofErr w:type="spellStart"/>
      <w:r>
        <w:rPr>
          <w:rFonts w:ascii="Arial" w:hAnsi="Arial" w:cs="Arial"/>
          <w:color w:val="000000"/>
        </w:rPr>
        <w:t>невміння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сприймати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об´єкт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незвичній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функції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сліпота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</w:t>
      </w:r>
      <w:proofErr w:type="spellStart"/>
      <w:r>
        <w:rPr>
          <w:rFonts w:ascii="Arial" w:hAnsi="Arial" w:cs="Arial"/>
          <w:color w:val="000000"/>
        </w:rPr>
        <w:t>усунення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бар´є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необхідно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дотримуватися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принципів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стимулювання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активності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передбачають</w:t>
      </w:r>
      <w:proofErr w:type="spellEnd"/>
      <w:r>
        <w:rPr>
          <w:rFonts w:ascii="Arial" w:hAnsi="Arial" w:cs="Arial"/>
          <w:color w:val="000000"/>
        </w:rPr>
        <w:t>: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створення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дитини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безпечної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психологічної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бази</w:t>
      </w:r>
      <w:proofErr w:type="spellEnd"/>
      <w:r>
        <w:rPr>
          <w:rFonts w:ascii="Arial" w:hAnsi="Arial" w:cs="Arial"/>
          <w:color w:val="000000"/>
        </w:rPr>
        <w:t xml:space="preserve">, до </w:t>
      </w:r>
      <w:proofErr w:type="spellStart"/>
      <w:r>
        <w:rPr>
          <w:rFonts w:ascii="Arial" w:hAnsi="Arial" w:cs="Arial"/>
          <w:color w:val="000000"/>
        </w:rPr>
        <w:t>якої</w:t>
      </w:r>
      <w:proofErr w:type="spellEnd"/>
      <w:r>
        <w:rPr>
          <w:rFonts w:ascii="Arial" w:hAnsi="Arial" w:cs="Arial"/>
          <w:color w:val="000000"/>
        </w:rPr>
        <w:t xml:space="preserve"> вона могла б </w:t>
      </w:r>
      <w:proofErr w:type="spellStart"/>
      <w:r>
        <w:rPr>
          <w:rFonts w:ascii="Arial" w:hAnsi="Arial" w:cs="Arial"/>
          <w:color w:val="000000"/>
        </w:rPr>
        <w:t>повертатися</w:t>
      </w:r>
      <w:proofErr w:type="spellEnd"/>
      <w:r>
        <w:rPr>
          <w:rFonts w:ascii="Arial" w:hAnsi="Arial" w:cs="Arial"/>
          <w:color w:val="000000"/>
        </w:rPr>
        <w:t>, будучи «</w:t>
      </w:r>
      <w:proofErr w:type="spellStart"/>
      <w:r>
        <w:rPr>
          <w:rFonts w:ascii="Arial" w:hAnsi="Arial" w:cs="Arial"/>
          <w:color w:val="000000"/>
        </w:rPr>
        <w:t>здивованою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власними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відкриттями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процесі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пошуків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нестандартних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ішень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ідтримання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здатності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дитини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творчості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неприпустимість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несхвальної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оцінки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спроб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терпимість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незвичних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ідей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запитань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необхідність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відповідати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запитання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дітей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тощо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Важливим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педагогів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r>
        <w:rPr>
          <w:rFonts w:ascii="Arial" w:hAnsi="Arial" w:cs="Arial"/>
          <w:color w:val="000000"/>
        </w:rPr>
        <w:t>дотримання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розроблених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професором</w:t>
      </w:r>
      <w:proofErr w:type="spellEnd"/>
      <w:r>
        <w:rPr>
          <w:rFonts w:ascii="Arial" w:hAnsi="Arial" w:cs="Arial"/>
          <w:color w:val="000000"/>
        </w:rPr>
        <w:t xml:space="preserve">  К. </w:t>
      </w:r>
      <w:proofErr w:type="spellStart"/>
      <w:r>
        <w:rPr>
          <w:rFonts w:ascii="Arial" w:hAnsi="Arial" w:cs="Arial"/>
          <w:color w:val="000000"/>
        </w:rPr>
        <w:t>Вайнцвангом</w:t>
      </w:r>
      <w:proofErr w:type="spell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заповідей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творчої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особистості</w:t>
      </w:r>
      <w:proofErr w:type="spellEnd"/>
      <w:r>
        <w:rPr>
          <w:rFonts w:ascii="Arial" w:hAnsi="Arial" w:cs="Arial"/>
          <w:color w:val="000000"/>
        </w:rPr>
        <w:t>: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будь господарем </w:t>
      </w:r>
      <w:proofErr w:type="spellStart"/>
      <w:r>
        <w:rPr>
          <w:rFonts w:ascii="Arial" w:hAnsi="Arial" w:cs="Arial"/>
          <w:color w:val="000000"/>
        </w:rPr>
        <w:t>своєї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долі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досягни </w:t>
      </w:r>
      <w:proofErr w:type="spellStart"/>
      <w:r>
        <w:rPr>
          <w:rFonts w:ascii="Arial" w:hAnsi="Arial" w:cs="Arial"/>
          <w:color w:val="000000"/>
        </w:rPr>
        <w:t>успіху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тому,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любиш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зроби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св</w:t>
      </w:r>
      <w:proofErr w:type="gramEnd"/>
      <w:r>
        <w:rPr>
          <w:rFonts w:ascii="Arial" w:hAnsi="Arial" w:cs="Arial"/>
          <w:color w:val="000000"/>
        </w:rPr>
        <w:t>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конструктивний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внесок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спільну</w:t>
      </w:r>
      <w:proofErr w:type="spellEnd"/>
      <w:r>
        <w:rPr>
          <w:rFonts w:ascii="Arial" w:hAnsi="Arial" w:cs="Arial"/>
          <w:color w:val="000000"/>
        </w:rPr>
        <w:t xml:space="preserve"> справу;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вибудовуй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відносини</w:t>
      </w:r>
      <w:proofErr w:type="spellEnd"/>
      <w:r>
        <w:rPr>
          <w:rFonts w:ascii="Arial" w:hAnsi="Arial" w:cs="Arial"/>
          <w:color w:val="000000"/>
        </w:rPr>
        <w:t xml:space="preserve"> з людьми на </w:t>
      </w:r>
      <w:proofErr w:type="spellStart"/>
      <w:r>
        <w:rPr>
          <w:rFonts w:ascii="Arial" w:hAnsi="Arial" w:cs="Arial"/>
          <w:color w:val="000000"/>
        </w:rPr>
        <w:t>дові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розвивай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творчі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здібності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культивуй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собі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сміливість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іклуйся</w:t>
      </w:r>
      <w:proofErr w:type="spellEnd"/>
      <w:r>
        <w:rPr>
          <w:rFonts w:ascii="Arial" w:hAnsi="Arial" w:cs="Arial"/>
          <w:color w:val="000000"/>
        </w:rPr>
        <w:t xml:space="preserve"> про </w:t>
      </w:r>
      <w:proofErr w:type="spellStart"/>
      <w:r>
        <w:rPr>
          <w:rFonts w:ascii="Arial" w:hAnsi="Arial" w:cs="Arial"/>
          <w:color w:val="000000"/>
        </w:rPr>
        <w:t>своє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здоров´я</w:t>
      </w:r>
      <w:proofErr w:type="spellEnd"/>
      <w:r>
        <w:rPr>
          <w:rFonts w:ascii="Arial" w:hAnsi="Arial" w:cs="Arial"/>
          <w:color w:val="000000"/>
        </w:rPr>
        <w:t>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не </w:t>
      </w:r>
      <w:proofErr w:type="spellStart"/>
      <w:r>
        <w:rPr>
          <w:rFonts w:ascii="Arial" w:hAnsi="Arial" w:cs="Arial"/>
          <w:color w:val="000000"/>
        </w:rPr>
        <w:t>втрачай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віри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в себе;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намагайся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мислити</w:t>
      </w:r>
      <w:proofErr w:type="spellEnd"/>
      <w:r>
        <w:rPr>
          <w:rFonts w:ascii="Arial" w:hAnsi="Arial" w:cs="Arial"/>
          <w:color w:val="000000"/>
        </w:rPr>
        <w:t xml:space="preserve"> позитивно;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поєднуй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матеріальний</w:t>
      </w:r>
      <w:proofErr w:type="spellEnd"/>
      <w:r>
        <w:rPr>
          <w:rFonts w:ascii="Arial" w:hAnsi="Arial" w:cs="Arial"/>
          <w:color w:val="000000"/>
        </w:rPr>
        <w:t xml:space="preserve"> достаток </w:t>
      </w:r>
      <w:proofErr w:type="spellStart"/>
      <w:r>
        <w:rPr>
          <w:rFonts w:ascii="Arial" w:hAnsi="Arial" w:cs="Arial"/>
          <w:color w:val="000000"/>
        </w:rPr>
        <w:t>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духовним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задоволенням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Стосовно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концепція</w:t>
      </w:r>
      <w:proofErr w:type="spellEnd"/>
      <w:r>
        <w:rPr>
          <w:rFonts w:ascii="Arial" w:hAnsi="Arial" w:cs="Arial"/>
          <w:color w:val="000000"/>
        </w:rPr>
        <w:t xml:space="preserve"> ТРВЗ </w:t>
      </w:r>
      <w:proofErr w:type="spellStart"/>
      <w:r>
        <w:rPr>
          <w:rFonts w:ascii="Arial" w:hAnsi="Arial" w:cs="Arial"/>
          <w:color w:val="000000"/>
        </w:rPr>
        <w:t>понад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усе</w:t>
      </w:r>
      <w:proofErr w:type="gramEnd"/>
      <w:r>
        <w:rPr>
          <w:rFonts w:ascii="Arial" w:hAnsi="Arial" w:cs="Arial"/>
          <w:color w:val="000000"/>
        </w:rPr>
        <w:t xml:space="preserve"> ставить принцип </w:t>
      </w:r>
      <w:proofErr w:type="spellStart"/>
      <w:r>
        <w:rPr>
          <w:rFonts w:ascii="Arial" w:hAnsi="Arial" w:cs="Arial"/>
          <w:color w:val="000000"/>
        </w:rPr>
        <w:t>природовідповідності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згідно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яким</w:t>
      </w:r>
      <w:proofErr w:type="spellEnd"/>
      <w:r>
        <w:rPr>
          <w:rFonts w:ascii="Arial" w:hAnsi="Arial" w:cs="Arial"/>
          <w:color w:val="000000"/>
        </w:rPr>
        <w:t xml:space="preserve"> педагог, </w:t>
      </w:r>
      <w:proofErr w:type="spellStart"/>
      <w:r>
        <w:rPr>
          <w:rFonts w:ascii="Arial" w:hAnsi="Arial" w:cs="Arial"/>
          <w:color w:val="000000"/>
        </w:rPr>
        <w:t>навчаючи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дитину</w:t>
      </w:r>
      <w:proofErr w:type="spellEnd"/>
      <w:r>
        <w:rPr>
          <w:rFonts w:ascii="Arial" w:hAnsi="Arial" w:cs="Arial"/>
          <w:color w:val="000000"/>
        </w:rPr>
        <w:t xml:space="preserve">, повинен знати і </w:t>
      </w:r>
      <w:proofErr w:type="spellStart"/>
      <w:r>
        <w:rPr>
          <w:rFonts w:ascii="Arial" w:hAnsi="Arial" w:cs="Arial"/>
          <w:color w:val="000000"/>
        </w:rPr>
        <w:t>враховувати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природу. </w:t>
      </w:r>
      <w:proofErr w:type="spellStart"/>
      <w:r>
        <w:rPr>
          <w:rFonts w:ascii="Arial" w:hAnsi="Arial" w:cs="Arial"/>
          <w:color w:val="000000"/>
        </w:rPr>
        <w:t>Водночас</w:t>
      </w:r>
      <w:proofErr w:type="spellEnd"/>
      <w:r>
        <w:rPr>
          <w:rFonts w:ascii="Arial" w:hAnsi="Arial" w:cs="Arial"/>
          <w:color w:val="000000"/>
        </w:rPr>
        <w:t xml:space="preserve"> вона </w:t>
      </w:r>
      <w:proofErr w:type="spellStart"/>
      <w:proofErr w:type="gramStart"/>
      <w:r>
        <w:rPr>
          <w:rFonts w:ascii="Arial" w:hAnsi="Arial" w:cs="Arial"/>
          <w:color w:val="000000"/>
        </w:rPr>
        <w:t>спирається</w:t>
      </w:r>
      <w:proofErr w:type="spellEnd"/>
      <w:proofErr w:type="gram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положення</w:t>
      </w:r>
      <w:proofErr w:type="spellEnd"/>
      <w:r>
        <w:rPr>
          <w:rFonts w:ascii="Arial" w:hAnsi="Arial" w:cs="Arial"/>
          <w:color w:val="000000"/>
        </w:rPr>
        <w:t xml:space="preserve"> Л. </w:t>
      </w:r>
      <w:proofErr w:type="spellStart"/>
      <w:r>
        <w:rPr>
          <w:rFonts w:ascii="Arial" w:hAnsi="Arial" w:cs="Arial"/>
          <w:color w:val="000000"/>
        </w:rPr>
        <w:t>Виготського</w:t>
      </w:r>
      <w:proofErr w:type="spellEnd"/>
      <w:r>
        <w:rPr>
          <w:rFonts w:ascii="Arial" w:hAnsi="Arial" w:cs="Arial"/>
          <w:color w:val="000000"/>
        </w:rPr>
        <w:t xml:space="preserve"> про те,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дошкільного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приймає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програму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навчання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тією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мірою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власною</w:t>
      </w:r>
      <w:proofErr w:type="spellEnd"/>
      <w:r>
        <w:rPr>
          <w:rFonts w:ascii="Arial" w:hAnsi="Arial" w:cs="Arial"/>
          <w:color w:val="000000"/>
        </w:rPr>
        <w:t>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ТРВЗ </w:t>
      </w:r>
      <w:proofErr w:type="spellStart"/>
      <w:r>
        <w:rPr>
          <w:rFonts w:ascii="Arial" w:hAnsi="Arial" w:cs="Arial"/>
          <w:color w:val="000000"/>
        </w:rPr>
        <w:t>застосовують</w:t>
      </w:r>
      <w:proofErr w:type="spellEnd"/>
      <w:r>
        <w:rPr>
          <w:rFonts w:ascii="Arial" w:hAnsi="Arial" w:cs="Arial"/>
          <w:color w:val="000000"/>
        </w:rPr>
        <w:t xml:space="preserve"> і в </w:t>
      </w:r>
      <w:proofErr w:type="spellStart"/>
      <w:r>
        <w:rPr>
          <w:rFonts w:ascii="Arial" w:hAnsi="Arial" w:cs="Arial"/>
          <w:color w:val="000000"/>
        </w:rPr>
        <w:t>музиці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літературі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журналістиці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менеджменті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рекламі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тощо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Розроблено</w:t>
      </w:r>
      <w:proofErr w:type="spellEnd"/>
      <w:r>
        <w:rPr>
          <w:rFonts w:ascii="Arial" w:hAnsi="Arial" w:cs="Arial"/>
          <w:color w:val="000000"/>
        </w:rPr>
        <w:t xml:space="preserve"> курс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ТРВЗ (</w:t>
      </w:r>
      <w:proofErr w:type="spellStart"/>
      <w:r>
        <w:rPr>
          <w:rFonts w:ascii="Arial" w:hAnsi="Arial" w:cs="Arial"/>
          <w:color w:val="000000"/>
        </w:rPr>
        <w:t>розв´язання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життєвих</w:t>
      </w:r>
      <w:proofErr w:type="spellEnd"/>
      <w:r>
        <w:rPr>
          <w:rFonts w:ascii="Arial" w:hAnsi="Arial" w:cs="Arial"/>
          <w:color w:val="000000"/>
        </w:rPr>
        <w:t xml:space="preserve"> проблем).  Створено </w:t>
      </w:r>
      <w:proofErr w:type="spellStart"/>
      <w:r>
        <w:rPr>
          <w:rFonts w:ascii="Arial" w:hAnsi="Arial" w:cs="Arial"/>
          <w:color w:val="000000"/>
        </w:rPr>
        <w:t>Міжнародну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Європейську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регіональні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асоціації</w:t>
      </w:r>
      <w:proofErr w:type="spellEnd"/>
      <w:r>
        <w:rPr>
          <w:rFonts w:ascii="Arial" w:hAnsi="Arial" w:cs="Arial"/>
          <w:color w:val="000000"/>
        </w:rPr>
        <w:t xml:space="preserve"> ТРВЗ. У США </w:t>
      </w:r>
      <w:proofErr w:type="spellStart"/>
      <w:r>
        <w:rPr>
          <w:rFonts w:ascii="Arial" w:hAnsi="Arial" w:cs="Arial"/>
          <w:color w:val="000000"/>
        </w:rPr>
        <w:t>працює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Інститут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Альтшуллера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технологія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розповсюджена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proofErr w:type="gramStart"/>
      <w:r>
        <w:rPr>
          <w:rFonts w:ascii="Arial" w:hAnsi="Arial" w:cs="Arial"/>
          <w:color w:val="000000"/>
        </w:rPr>
        <w:t>Канад</w:t>
      </w:r>
      <w:proofErr w:type="gramEnd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, США, </w:t>
      </w:r>
      <w:proofErr w:type="spellStart"/>
      <w:r>
        <w:rPr>
          <w:rFonts w:ascii="Arial" w:hAnsi="Arial" w:cs="Arial"/>
          <w:color w:val="000000"/>
        </w:rPr>
        <w:t>Австралії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Японії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країнах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Європи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Південної</w:t>
      </w:r>
      <w:proofErr w:type="spellEnd"/>
      <w:r>
        <w:rPr>
          <w:rFonts w:ascii="Arial" w:hAnsi="Arial" w:cs="Arial"/>
          <w:color w:val="000000"/>
        </w:rPr>
        <w:t xml:space="preserve"> Америки.</w:t>
      </w:r>
    </w:p>
    <w:p w:rsidR="004437CA" w:rsidRDefault="004437CA" w:rsidP="004437CA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9028E" w:rsidRDefault="0099028E" w:rsidP="004437CA"/>
    <w:sectPr w:rsidR="0099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0"/>
    <w:rsid w:val="004437CA"/>
    <w:rsid w:val="008C1FA0"/>
    <w:rsid w:val="009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4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3">
    <w:name w:val="headline3"/>
    <w:basedOn w:val="a"/>
    <w:rsid w:val="004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3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4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3">
    <w:name w:val="headline3"/>
    <w:basedOn w:val="a"/>
    <w:rsid w:val="004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2017-12-13T20:55:00Z</dcterms:created>
  <dcterms:modified xsi:type="dcterms:W3CDTF">2017-12-13T20:56:00Z</dcterms:modified>
</cp:coreProperties>
</file>